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272C" w14:textId="7FAB589F" w:rsidR="0070201C" w:rsidRPr="006E541C" w:rsidRDefault="0070201C" w:rsidP="003F4F96">
      <w:pPr>
        <w:ind w:firstLine="720"/>
        <w:rPr>
          <w:rFonts w:ascii="Georgia" w:hAnsi="Georgia"/>
          <w:b/>
          <w:color w:val="000000" w:themeColor="text1"/>
          <w:sz w:val="36"/>
          <w:szCs w:val="36"/>
        </w:rPr>
      </w:pPr>
      <w:r w:rsidRPr="006E541C">
        <w:rPr>
          <w:rFonts w:ascii="Georgia" w:hAnsi="Georgia"/>
          <w:b/>
          <w:color w:val="000000" w:themeColor="text1"/>
          <w:sz w:val="36"/>
          <w:szCs w:val="36"/>
        </w:rPr>
        <w:t>Sugarloaf Township Planning Commission</w:t>
      </w:r>
    </w:p>
    <w:p w14:paraId="11AB98EA" w14:textId="41FB2DB2" w:rsidR="0070201C" w:rsidRPr="006E541C" w:rsidRDefault="003F4F96" w:rsidP="003F4F96">
      <w:pPr>
        <w:ind w:left="1440" w:firstLine="720"/>
        <w:rPr>
          <w:rFonts w:ascii="Georgia" w:hAnsi="Georgia"/>
          <w:b/>
          <w:color w:val="000000" w:themeColor="text1"/>
          <w:sz w:val="32"/>
          <w:szCs w:val="32"/>
        </w:rPr>
      </w:pPr>
      <w:r>
        <w:rPr>
          <w:rFonts w:ascii="Georgia" w:hAnsi="Georgia"/>
          <w:b/>
          <w:color w:val="000000" w:themeColor="text1"/>
          <w:sz w:val="32"/>
          <w:szCs w:val="32"/>
        </w:rPr>
        <w:t>858 Main Street, Sugarloaf Pa. 18249</w:t>
      </w:r>
    </w:p>
    <w:p w14:paraId="7F15F549" w14:textId="77777777" w:rsidR="0070201C" w:rsidRPr="006E541C" w:rsidRDefault="0070201C" w:rsidP="0070201C">
      <w:pPr>
        <w:ind w:left="2160" w:firstLine="720"/>
        <w:rPr>
          <w:rFonts w:ascii="Georgia" w:hAnsi="Georgia"/>
          <w:b/>
          <w:color w:val="000000" w:themeColor="text1"/>
          <w:sz w:val="32"/>
          <w:szCs w:val="32"/>
        </w:rPr>
      </w:pPr>
      <w:r w:rsidRPr="006E541C">
        <w:rPr>
          <w:rFonts w:ascii="Georgia" w:hAnsi="Georgia"/>
          <w:b/>
          <w:color w:val="000000" w:themeColor="text1"/>
          <w:sz w:val="32"/>
          <w:szCs w:val="32"/>
        </w:rPr>
        <w:t>570-788-3575</w:t>
      </w:r>
    </w:p>
    <w:p w14:paraId="086FFF23" w14:textId="77777777" w:rsidR="0070201C" w:rsidRPr="006E541C" w:rsidRDefault="0070201C" w:rsidP="0070201C">
      <w:pPr>
        <w:rPr>
          <w:rFonts w:ascii="Georgia" w:hAnsi="Georgia"/>
          <w:b/>
          <w:color w:val="000000" w:themeColor="text1"/>
          <w:sz w:val="32"/>
          <w:szCs w:val="32"/>
        </w:rPr>
      </w:pPr>
      <w:r w:rsidRPr="006E541C">
        <w:rPr>
          <w:rFonts w:ascii="Georgia" w:hAnsi="Georgia"/>
          <w:b/>
          <w:color w:val="000000" w:themeColor="text1"/>
          <w:sz w:val="32"/>
          <w:szCs w:val="32"/>
        </w:rPr>
        <w:t>Sugarloaf Township Planning Commission Meeting July 5th, 2022</w:t>
      </w:r>
    </w:p>
    <w:p w14:paraId="4B9BA0E1" w14:textId="77777777" w:rsidR="0070201C" w:rsidRPr="006E541C" w:rsidRDefault="0070201C" w:rsidP="0070201C">
      <w:pPr>
        <w:rPr>
          <w:rFonts w:ascii="Georgia" w:hAnsi="Georgia"/>
          <w:color w:val="000000" w:themeColor="text1"/>
          <w:sz w:val="24"/>
          <w:szCs w:val="24"/>
        </w:rPr>
      </w:pPr>
    </w:p>
    <w:p w14:paraId="2C77B64D" w14:textId="1E8EFCC3" w:rsidR="0070201C" w:rsidRPr="006E541C" w:rsidRDefault="0070201C" w:rsidP="0070201C">
      <w:pPr>
        <w:rPr>
          <w:rFonts w:ascii="Georgia" w:hAnsi="Georgia"/>
          <w:color w:val="000000" w:themeColor="text1"/>
          <w:sz w:val="24"/>
          <w:szCs w:val="24"/>
        </w:rPr>
      </w:pPr>
      <w:r w:rsidRPr="006E541C">
        <w:rPr>
          <w:rFonts w:ascii="Georgia" w:hAnsi="Georgia"/>
          <w:color w:val="000000" w:themeColor="text1"/>
          <w:sz w:val="24"/>
          <w:szCs w:val="24"/>
        </w:rPr>
        <w:t>The regular meeting of the Sugarloaf Township Planning Commission was held on July 5th, 2022, at 7:00 P.M as advertised in the Hazleton Standard Speaker on December 1</w:t>
      </w:r>
      <w:r w:rsidR="003F4F96">
        <w:rPr>
          <w:rFonts w:ascii="Georgia" w:hAnsi="Georgia"/>
          <w:color w:val="000000" w:themeColor="text1"/>
          <w:sz w:val="24"/>
          <w:szCs w:val="24"/>
        </w:rPr>
        <w:t>5</w:t>
      </w:r>
      <w:r w:rsidRPr="006E541C">
        <w:rPr>
          <w:rFonts w:ascii="Georgia" w:hAnsi="Georgia"/>
          <w:color w:val="000000" w:themeColor="text1"/>
          <w:sz w:val="24"/>
          <w:szCs w:val="24"/>
        </w:rPr>
        <w:t xml:space="preserve">, 2021.                                         </w:t>
      </w:r>
    </w:p>
    <w:p w14:paraId="0799644B" w14:textId="77777777" w:rsidR="0070201C" w:rsidRPr="006E541C" w:rsidRDefault="0070201C" w:rsidP="0070201C">
      <w:pPr>
        <w:rPr>
          <w:rFonts w:ascii="Georgia" w:hAnsi="Georgia"/>
          <w:b/>
          <w:color w:val="000000" w:themeColor="text1"/>
          <w:sz w:val="24"/>
          <w:szCs w:val="24"/>
          <w:u w:val="single"/>
        </w:rPr>
      </w:pPr>
      <w:r w:rsidRPr="006E541C">
        <w:rPr>
          <w:rFonts w:ascii="Georgia" w:hAnsi="Georgia"/>
          <w:b/>
          <w:color w:val="000000" w:themeColor="text1"/>
          <w:sz w:val="24"/>
          <w:szCs w:val="24"/>
          <w:u w:val="single"/>
        </w:rPr>
        <w:t>Attendance:</w:t>
      </w:r>
    </w:p>
    <w:p w14:paraId="22A94D31" w14:textId="77777777" w:rsidR="0070201C" w:rsidRPr="006E541C" w:rsidRDefault="0070201C" w:rsidP="0070201C">
      <w:pPr>
        <w:rPr>
          <w:rFonts w:ascii="Georgia" w:hAnsi="Georgia"/>
          <w:color w:val="000000" w:themeColor="text1"/>
          <w:sz w:val="24"/>
          <w:szCs w:val="24"/>
        </w:rPr>
      </w:pPr>
      <w:r w:rsidRPr="006E541C">
        <w:rPr>
          <w:rFonts w:ascii="Georgia" w:hAnsi="Georgia"/>
          <w:color w:val="000000" w:themeColor="text1"/>
          <w:sz w:val="24"/>
          <w:szCs w:val="24"/>
        </w:rPr>
        <w:t xml:space="preserve">In attendance were commission members:  Michael Morrison, Tony Cusatis, Joe </w:t>
      </w:r>
      <w:proofErr w:type="spellStart"/>
      <w:r w:rsidRPr="006E541C">
        <w:rPr>
          <w:rFonts w:ascii="Georgia" w:hAnsi="Georgia"/>
          <w:color w:val="000000" w:themeColor="text1"/>
          <w:sz w:val="24"/>
          <w:szCs w:val="24"/>
        </w:rPr>
        <w:t>DiSabella</w:t>
      </w:r>
      <w:proofErr w:type="spellEnd"/>
      <w:r w:rsidRPr="006E541C">
        <w:rPr>
          <w:rFonts w:ascii="Georgia" w:hAnsi="Georgia"/>
          <w:color w:val="000000" w:themeColor="text1"/>
          <w:sz w:val="24"/>
          <w:szCs w:val="24"/>
        </w:rPr>
        <w:t>, Bart Ecker, and Harry Reed.  Also in attendance was Peter Fagan Esquire, Solicitor.</w:t>
      </w:r>
    </w:p>
    <w:p w14:paraId="54031044" w14:textId="77777777" w:rsidR="0070201C" w:rsidRPr="006E541C" w:rsidRDefault="0070201C" w:rsidP="0070201C">
      <w:pPr>
        <w:rPr>
          <w:rFonts w:ascii="Georgia" w:hAnsi="Georgia"/>
          <w:b/>
          <w:color w:val="000000" w:themeColor="text1"/>
          <w:sz w:val="24"/>
          <w:szCs w:val="24"/>
          <w:u w:val="single"/>
        </w:rPr>
      </w:pPr>
      <w:r w:rsidRPr="006E541C">
        <w:rPr>
          <w:rFonts w:ascii="Georgia" w:hAnsi="Georgia"/>
          <w:b/>
          <w:color w:val="000000" w:themeColor="text1"/>
          <w:sz w:val="24"/>
          <w:szCs w:val="24"/>
          <w:u w:val="single"/>
        </w:rPr>
        <w:t>A Moment of Silence was given in memory of Joseph Brutosky, our Primary Engineer and friend.</w:t>
      </w:r>
    </w:p>
    <w:p w14:paraId="1493D4C7" w14:textId="77777777" w:rsidR="0070201C" w:rsidRPr="006E541C" w:rsidRDefault="0070201C" w:rsidP="0070201C">
      <w:pPr>
        <w:spacing w:after="0"/>
        <w:rPr>
          <w:rFonts w:ascii="Georgia" w:hAnsi="Georgia"/>
          <w:b/>
          <w:color w:val="000000" w:themeColor="text1"/>
          <w:sz w:val="24"/>
          <w:szCs w:val="24"/>
          <w:u w:val="single"/>
        </w:rPr>
      </w:pPr>
      <w:r w:rsidRPr="006E541C">
        <w:rPr>
          <w:rFonts w:ascii="Georgia" w:hAnsi="Georgia"/>
          <w:b/>
          <w:color w:val="000000" w:themeColor="text1"/>
          <w:sz w:val="24"/>
          <w:szCs w:val="24"/>
          <w:u w:val="single"/>
        </w:rPr>
        <w:t>The following request was sent to us today, July 5, 2022, after the agenda was set and posted 24 hours before the time of this meeting as required by the Sunshine Law.</w:t>
      </w:r>
    </w:p>
    <w:p w14:paraId="06568221" w14:textId="77777777" w:rsidR="0070201C" w:rsidRPr="006E541C" w:rsidRDefault="0070201C" w:rsidP="0070201C">
      <w:pPr>
        <w:spacing w:after="0"/>
        <w:contextualSpacing/>
        <w:rPr>
          <w:rFonts w:ascii="Georgia" w:hAnsi="Georgia"/>
          <w:color w:val="000000" w:themeColor="text1"/>
          <w:sz w:val="24"/>
          <w:szCs w:val="24"/>
        </w:rPr>
      </w:pPr>
      <w:r w:rsidRPr="006E541C">
        <w:rPr>
          <w:rFonts w:ascii="Georgia" w:hAnsi="Georgia"/>
          <w:color w:val="000000" w:themeColor="text1"/>
          <w:sz w:val="24"/>
          <w:szCs w:val="24"/>
        </w:rPr>
        <w:t xml:space="preserve">A motion to add the consideration of approval of the Bolus Project to this evening’s agenda is requested by the client’s representative. </w:t>
      </w:r>
      <w:r w:rsidR="006E541C" w:rsidRPr="006E541C">
        <w:rPr>
          <w:rFonts w:ascii="Georgia" w:hAnsi="Georgia"/>
          <w:color w:val="000000" w:themeColor="text1"/>
          <w:sz w:val="24"/>
          <w:szCs w:val="24"/>
        </w:rPr>
        <w:t>A motion by Mike Morrison, seconded by Bart Ecker</w:t>
      </w:r>
      <w:r w:rsidRPr="006E541C">
        <w:rPr>
          <w:rFonts w:ascii="Georgia" w:hAnsi="Georgia"/>
          <w:color w:val="000000" w:themeColor="text1"/>
          <w:sz w:val="24"/>
          <w:szCs w:val="24"/>
        </w:rPr>
        <w:t xml:space="preserve"> to approve this request. The motion passed unanimously.</w:t>
      </w:r>
    </w:p>
    <w:p w14:paraId="3FCAE96E" w14:textId="77777777" w:rsidR="0070201C" w:rsidRPr="006E541C" w:rsidRDefault="0070201C" w:rsidP="0070201C">
      <w:pPr>
        <w:spacing w:after="0"/>
        <w:contextualSpacing/>
        <w:rPr>
          <w:rFonts w:ascii="Georgia" w:hAnsi="Georgia"/>
          <w:color w:val="000000" w:themeColor="text1"/>
          <w:sz w:val="24"/>
          <w:szCs w:val="24"/>
        </w:rPr>
      </w:pPr>
      <w:r w:rsidRPr="006E541C">
        <w:rPr>
          <w:rFonts w:ascii="Georgia" w:hAnsi="Georgia"/>
          <w:color w:val="000000" w:themeColor="text1"/>
          <w:sz w:val="24"/>
          <w:szCs w:val="24"/>
        </w:rPr>
        <w:t>A motion to add the consideration of the approval of an extension of 60 days for the Bolus Project to this evening’s agenda if so desired by the client or the client’s representative in attendance at this evening’s meeting. A motion by Bart Ecker, seconded by Mike Morrison, to approve this request. The motion passed unanimously.</w:t>
      </w:r>
    </w:p>
    <w:p w14:paraId="6669F8B3" w14:textId="77777777" w:rsidR="0070201C" w:rsidRPr="006E541C" w:rsidRDefault="0070201C" w:rsidP="0070201C">
      <w:pPr>
        <w:spacing w:after="0"/>
        <w:contextualSpacing/>
        <w:rPr>
          <w:rFonts w:ascii="Georgia" w:hAnsi="Georgia"/>
          <w:b/>
          <w:color w:val="000000" w:themeColor="text1"/>
          <w:sz w:val="24"/>
          <w:szCs w:val="24"/>
          <w:u w:val="single"/>
        </w:rPr>
      </w:pPr>
    </w:p>
    <w:p w14:paraId="0A76DFC5" w14:textId="77777777" w:rsidR="0070201C" w:rsidRPr="006E541C" w:rsidRDefault="0070201C" w:rsidP="0070201C">
      <w:pPr>
        <w:rPr>
          <w:rFonts w:ascii="Georgia" w:hAnsi="Georgia"/>
          <w:b/>
          <w:color w:val="000000" w:themeColor="text1"/>
          <w:sz w:val="24"/>
          <w:szCs w:val="24"/>
          <w:u w:val="single"/>
        </w:rPr>
      </w:pPr>
      <w:r w:rsidRPr="006E541C">
        <w:rPr>
          <w:rFonts w:ascii="Georgia" w:hAnsi="Georgia"/>
          <w:b/>
          <w:color w:val="000000" w:themeColor="text1"/>
          <w:sz w:val="24"/>
          <w:szCs w:val="24"/>
          <w:u w:val="single"/>
        </w:rPr>
        <w:t>Public comment on items on the agenda:</w:t>
      </w:r>
    </w:p>
    <w:p w14:paraId="0D733BE5" w14:textId="77777777" w:rsidR="0070201C" w:rsidRPr="006E541C" w:rsidRDefault="0070201C" w:rsidP="0070201C">
      <w:pPr>
        <w:rPr>
          <w:rFonts w:ascii="Georgia" w:hAnsi="Georgia"/>
          <w:color w:val="000000" w:themeColor="text1"/>
          <w:sz w:val="24"/>
          <w:szCs w:val="24"/>
        </w:rPr>
      </w:pPr>
      <w:r w:rsidRPr="006E541C">
        <w:rPr>
          <w:rFonts w:ascii="Georgia" w:hAnsi="Georgia"/>
          <w:color w:val="000000" w:themeColor="text1"/>
          <w:sz w:val="24"/>
          <w:szCs w:val="24"/>
        </w:rPr>
        <w:t>No public comment</w:t>
      </w:r>
    </w:p>
    <w:p w14:paraId="18CD83EE" w14:textId="77777777" w:rsidR="0070201C" w:rsidRPr="006E541C" w:rsidRDefault="0070201C" w:rsidP="0070201C">
      <w:pPr>
        <w:rPr>
          <w:rFonts w:ascii="Georgia" w:hAnsi="Georgia"/>
          <w:b/>
          <w:color w:val="000000" w:themeColor="text1"/>
          <w:sz w:val="24"/>
          <w:szCs w:val="24"/>
          <w:u w:val="single"/>
        </w:rPr>
      </w:pPr>
    </w:p>
    <w:p w14:paraId="1ACE5F69" w14:textId="6E837DDC" w:rsidR="0070201C" w:rsidRPr="006E541C" w:rsidRDefault="0070201C" w:rsidP="0070201C">
      <w:pPr>
        <w:rPr>
          <w:rFonts w:ascii="Georgia" w:hAnsi="Georgia"/>
          <w:color w:val="000000" w:themeColor="text1"/>
          <w:sz w:val="24"/>
          <w:szCs w:val="24"/>
        </w:rPr>
      </w:pPr>
      <w:r w:rsidRPr="006E541C">
        <w:rPr>
          <w:rFonts w:ascii="Georgia" w:hAnsi="Georgia"/>
          <w:b/>
          <w:color w:val="000000" w:themeColor="text1"/>
          <w:sz w:val="24"/>
          <w:szCs w:val="24"/>
          <w:u w:val="single"/>
        </w:rPr>
        <w:lastRenderedPageBreak/>
        <w:t>Minutes:</w:t>
      </w:r>
      <w:r w:rsidR="003F4F96">
        <w:rPr>
          <w:rFonts w:ascii="Georgia" w:hAnsi="Georgia"/>
          <w:b/>
          <w:color w:val="000000" w:themeColor="text1"/>
          <w:sz w:val="24"/>
          <w:szCs w:val="24"/>
          <w:u w:val="single"/>
        </w:rPr>
        <w:t xml:space="preserve"> </w:t>
      </w:r>
      <w:r w:rsidRPr="006E541C">
        <w:rPr>
          <w:rFonts w:ascii="Georgia" w:hAnsi="Georgia"/>
          <w:color w:val="000000" w:themeColor="text1"/>
          <w:sz w:val="24"/>
          <w:szCs w:val="24"/>
        </w:rPr>
        <w:t>The minutes from the regular meeting held June 2022 were submitted for approval.  A motion to accept the minutes as recorded was made by Ecker, seconded by Cusatis, and passed unanimously.</w:t>
      </w:r>
    </w:p>
    <w:p w14:paraId="7A2F11F0" w14:textId="77777777" w:rsidR="0070201C" w:rsidRPr="006E541C" w:rsidRDefault="0070201C" w:rsidP="0070201C">
      <w:pPr>
        <w:rPr>
          <w:rFonts w:ascii="Georgia" w:hAnsi="Georgia"/>
          <w:b/>
          <w:color w:val="000000" w:themeColor="text1"/>
          <w:sz w:val="24"/>
          <w:szCs w:val="24"/>
        </w:rPr>
      </w:pPr>
      <w:r w:rsidRPr="006E541C">
        <w:rPr>
          <w:rFonts w:ascii="Georgia" w:hAnsi="Georgia"/>
          <w:b/>
          <w:color w:val="000000" w:themeColor="text1"/>
          <w:sz w:val="24"/>
          <w:szCs w:val="24"/>
        </w:rPr>
        <w:t>Zoning Officer’s Report:</w:t>
      </w:r>
    </w:p>
    <w:p w14:paraId="7AD0195F" w14:textId="77777777" w:rsidR="0070201C" w:rsidRPr="006E541C" w:rsidRDefault="0070201C" w:rsidP="0070201C">
      <w:pPr>
        <w:rPr>
          <w:rFonts w:ascii="Georgia" w:hAnsi="Georgia"/>
          <w:color w:val="000000" w:themeColor="text1"/>
          <w:sz w:val="24"/>
          <w:szCs w:val="24"/>
        </w:rPr>
      </w:pPr>
      <w:r w:rsidRPr="006E541C">
        <w:rPr>
          <w:rFonts w:ascii="Georgia" w:hAnsi="Georgia"/>
          <w:color w:val="000000" w:themeColor="text1"/>
          <w:sz w:val="24"/>
          <w:szCs w:val="24"/>
        </w:rPr>
        <w:t xml:space="preserve">The list of permits issued by the zoning officer for the month of June was read. </w:t>
      </w:r>
    </w:p>
    <w:p w14:paraId="1C6A5503" w14:textId="77777777" w:rsidR="0070201C" w:rsidRPr="006E541C" w:rsidRDefault="0070201C" w:rsidP="0070201C">
      <w:pPr>
        <w:rPr>
          <w:rFonts w:ascii="Georgia" w:hAnsi="Georgia"/>
          <w:b/>
          <w:color w:val="000000" w:themeColor="text1"/>
          <w:sz w:val="24"/>
          <w:szCs w:val="24"/>
          <w:u w:val="single"/>
        </w:rPr>
      </w:pPr>
      <w:r w:rsidRPr="006E541C">
        <w:rPr>
          <w:rFonts w:ascii="Georgia" w:hAnsi="Georgia"/>
          <w:b/>
          <w:color w:val="000000" w:themeColor="text1"/>
          <w:sz w:val="24"/>
          <w:szCs w:val="24"/>
          <w:u w:val="single"/>
        </w:rPr>
        <w:t>Subdivisions / Lot Consolidation / Land Development</w:t>
      </w:r>
    </w:p>
    <w:p w14:paraId="364C258A" w14:textId="77777777" w:rsidR="0070201C" w:rsidRPr="006E541C" w:rsidRDefault="0070201C" w:rsidP="0070201C">
      <w:pPr>
        <w:rPr>
          <w:rFonts w:ascii="Georgia" w:hAnsi="Georgia"/>
          <w:b/>
          <w:color w:val="000000" w:themeColor="text1"/>
          <w:sz w:val="24"/>
          <w:szCs w:val="24"/>
        </w:rPr>
      </w:pPr>
      <w:r w:rsidRPr="006E541C">
        <w:rPr>
          <w:rFonts w:ascii="Georgia" w:hAnsi="Georgia"/>
          <w:b/>
          <w:color w:val="000000" w:themeColor="text1"/>
          <w:sz w:val="24"/>
          <w:szCs w:val="24"/>
        </w:rPr>
        <w:t>Bolus Land Development</w:t>
      </w:r>
    </w:p>
    <w:p w14:paraId="2248E39F" w14:textId="01BF95F7" w:rsidR="0070201C" w:rsidRPr="006E541C" w:rsidRDefault="0070201C" w:rsidP="0070201C">
      <w:pPr>
        <w:rPr>
          <w:rFonts w:ascii="Georgia" w:hAnsi="Georgia"/>
          <w:bCs/>
          <w:color w:val="000000" w:themeColor="text1"/>
          <w:sz w:val="24"/>
          <w:szCs w:val="24"/>
        </w:rPr>
      </w:pPr>
      <w:r w:rsidRPr="006E541C">
        <w:rPr>
          <w:rFonts w:ascii="Georgia" w:hAnsi="Georgia"/>
          <w:bCs/>
          <w:color w:val="000000" w:themeColor="text1"/>
          <w:sz w:val="24"/>
          <w:szCs w:val="24"/>
        </w:rPr>
        <w:t xml:space="preserve">Josh Hoagland, the engineer on the project requested approval based on the most current submission and indicated there was no interest in an extension.  He also indicated that Mr. Bolus will not attend a meeting.  After much discussion, a motion was made by Cusatis and seconded by Morrison </w:t>
      </w:r>
      <w:r w:rsidR="003F4F96">
        <w:rPr>
          <w:rFonts w:ascii="Georgia" w:hAnsi="Georgia"/>
          <w:bCs/>
          <w:color w:val="000000" w:themeColor="text1"/>
          <w:sz w:val="24"/>
          <w:szCs w:val="24"/>
        </w:rPr>
        <w:t xml:space="preserve">to </w:t>
      </w:r>
      <w:r w:rsidRPr="006E541C">
        <w:rPr>
          <w:rFonts w:ascii="Georgia" w:hAnsi="Georgia"/>
          <w:bCs/>
          <w:color w:val="000000" w:themeColor="text1"/>
          <w:sz w:val="24"/>
          <w:szCs w:val="24"/>
        </w:rPr>
        <w:t xml:space="preserve">not approve </w:t>
      </w:r>
      <w:proofErr w:type="gramStart"/>
      <w:r w:rsidRPr="006E541C">
        <w:rPr>
          <w:rFonts w:ascii="Georgia" w:hAnsi="Georgia"/>
          <w:bCs/>
          <w:color w:val="000000" w:themeColor="text1"/>
          <w:sz w:val="24"/>
          <w:szCs w:val="24"/>
        </w:rPr>
        <w:t>based on the fact that</w:t>
      </w:r>
      <w:proofErr w:type="gramEnd"/>
      <w:r w:rsidRPr="006E541C">
        <w:rPr>
          <w:rFonts w:ascii="Georgia" w:hAnsi="Georgia"/>
          <w:bCs/>
          <w:color w:val="000000" w:themeColor="text1"/>
          <w:sz w:val="24"/>
          <w:szCs w:val="24"/>
        </w:rPr>
        <w:t xml:space="preserve"> the Commission does not have sufficient information regarding the proposed contractor yard.  The motion passed unanimously.</w:t>
      </w:r>
    </w:p>
    <w:p w14:paraId="6150FEFC" w14:textId="77777777" w:rsidR="0070201C" w:rsidRPr="006E541C" w:rsidRDefault="0070201C" w:rsidP="0070201C">
      <w:pPr>
        <w:rPr>
          <w:rFonts w:ascii="Georgia" w:hAnsi="Georgia"/>
          <w:b/>
          <w:color w:val="000000" w:themeColor="text1"/>
          <w:sz w:val="24"/>
          <w:szCs w:val="24"/>
          <w:u w:val="single"/>
        </w:rPr>
      </w:pPr>
      <w:r w:rsidRPr="006E541C">
        <w:rPr>
          <w:rFonts w:ascii="Georgia" w:hAnsi="Georgia"/>
          <w:b/>
          <w:color w:val="000000" w:themeColor="text1"/>
          <w:sz w:val="24"/>
          <w:szCs w:val="24"/>
          <w:u w:val="single"/>
        </w:rPr>
        <w:t>Old Business:</w:t>
      </w:r>
    </w:p>
    <w:p w14:paraId="7B52FA89" w14:textId="77777777" w:rsidR="0070201C" w:rsidRPr="006E541C" w:rsidRDefault="0070201C" w:rsidP="0070201C">
      <w:pPr>
        <w:rPr>
          <w:rFonts w:ascii="Georgia" w:hAnsi="Georgia"/>
          <w:bCs/>
          <w:color w:val="000000" w:themeColor="text1"/>
          <w:sz w:val="24"/>
          <w:szCs w:val="24"/>
        </w:rPr>
      </w:pPr>
      <w:proofErr w:type="spellStart"/>
      <w:r w:rsidRPr="006E541C">
        <w:rPr>
          <w:rFonts w:ascii="Georgia" w:hAnsi="Georgia"/>
          <w:bCs/>
          <w:color w:val="000000" w:themeColor="text1"/>
          <w:sz w:val="24"/>
          <w:szCs w:val="24"/>
        </w:rPr>
        <w:t>Pennoni</w:t>
      </w:r>
      <w:proofErr w:type="spellEnd"/>
      <w:r w:rsidRPr="006E541C">
        <w:rPr>
          <w:rFonts w:ascii="Georgia" w:hAnsi="Georgia"/>
          <w:bCs/>
          <w:color w:val="000000" w:themeColor="text1"/>
          <w:sz w:val="24"/>
          <w:szCs w:val="24"/>
        </w:rPr>
        <w:t xml:space="preserve"> requested a 60 Day Extension for the Crossroads XOX, LLC and JVI, LLC Project</w:t>
      </w:r>
      <w:r w:rsidR="000105AD" w:rsidRPr="006E541C">
        <w:rPr>
          <w:rFonts w:ascii="Georgia" w:hAnsi="Georgia"/>
          <w:bCs/>
          <w:color w:val="000000" w:themeColor="text1"/>
          <w:sz w:val="24"/>
          <w:szCs w:val="24"/>
        </w:rPr>
        <w:t>. A motion was made by Harry Reed, seconded by Mike Morrison to approve the extension which will expire on September 13, 2022. The motion passed unanimously.</w:t>
      </w:r>
    </w:p>
    <w:p w14:paraId="396256AD" w14:textId="77777777" w:rsidR="000105AD" w:rsidRPr="006E541C" w:rsidRDefault="000105AD" w:rsidP="0070201C">
      <w:pPr>
        <w:rPr>
          <w:rFonts w:ascii="Georgia" w:hAnsi="Georgia"/>
          <w:bCs/>
          <w:color w:val="000000" w:themeColor="text1"/>
          <w:sz w:val="24"/>
          <w:szCs w:val="24"/>
        </w:rPr>
      </w:pPr>
      <w:r w:rsidRPr="006E541C">
        <w:rPr>
          <w:rFonts w:ascii="Georgia" w:hAnsi="Georgia"/>
          <w:bCs/>
          <w:color w:val="000000" w:themeColor="text1"/>
          <w:sz w:val="24"/>
          <w:szCs w:val="24"/>
        </w:rPr>
        <w:t>Drawings of the revised truck parking area for Crossroads XOX, LLC were received and will be reviewed.</w:t>
      </w:r>
    </w:p>
    <w:p w14:paraId="0CA3FCE6" w14:textId="77777777" w:rsidR="0070201C" w:rsidRPr="006E541C" w:rsidRDefault="0070201C" w:rsidP="0070201C">
      <w:pPr>
        <w:rPr>
          <w:rFonts w:ascii="Georgia" w:hAnsi="Georgia"/>
          <w:b/>
          <w:color w:val="000000" w:themeColor="text1"/>
          <w:sz w:val="24"/>
          <w:szCs w:val="24"/>
          <w:u w:val="single"/>
        </w:rPr>
      </w:pPr>
      <w:r w:rsidRPr="006E541C">
        <w:rPr>
          <w:rFonts w:ascii="Georgia" w:hAnsi="Georgia"/>
          <w:b/>
          <w:color w:val="000000" w:themeColor="text1"/>
          <w:sz w:val="24"/>
          <w:szCs w:val="24"/>
          <w:u w:val="single"/>
        </w:rPr>
        <w:t>New:</w:t>
      </w:r>
    </w:p>
    <w:p w14:paraId="0A29B310" w14:textId="77777777" w:rsidR="0070201C" w:rsidRPr="006E541C" w:rsidRDefault="0070201C" w:rsidP="0070201C">
      <w:pPr>
        <w:rPr>
          <w:rFonts w:ascii="Georgia" w:hAnsi="Georgia"/>
          <w:b/>
          <w:color w:val="000000" w:themeColor="text1"/>
          <w:sz w:val="24"/>
          <w:szCs w:val="24"/>
        </w:rPr>
      </w:pPr>
      <w:r w:rsidRPr="006E541C">
        <w:rPr>
          <w:rFonts w:ascii="Georgia" w:hAnsi="Georgia"/>
          <w:b/>
          <w:color w:val="000000" w:themeColor="text1"/>
          <w:sz w:val="24"/>
          <w:szCs w:val="24"/>
        </w:rPr>
        <w:t>Lands of Book Lot Consolidation and Subdivision</w:t>
      </w:r>
    </w:p>
    <w:p w14:paraId="7CC7266E" w14:textId="77777777" w:rsidR="0070201C" w:rsidRPr="006E541C" w:rsidRDefault="0070201C" w:rsidP="0070201C">
      <w:pPr>
        <w:rPr>
          <w:rFonts w:ascii="Georgia" w:hAnsi="Georgia"/>
          <w:bCs/>
          <w:color w:val="000000" w:themeColor="text1"/>
          <w:sz w:val="24"/>
          <w:szCs w:val="24"/>
        </w:rPr>
      </w:pPr>
      <w:r w:rsidRPr="006E541C">
        <w:rPr>
          <w:rFonts w:ascii="Georgia" w:hAnsi="Georgia"/>
          <w:bCs/>
          <w:color w:val="000000" w:themeColor="text1"/>
          <w:sz w:val="24"/>
          <w:szCs w:val="24"/>
        </w:rPr>
        <w:t>Dennis Stinson of Kiley Associates submitted revised plans.</w:t>
      </w:r>
    </w:p>
    <w:p w14:paraId="7F1A3DF2" w14:textId="77777777" w:rsidR="0070201C" w:rsidRPr="006E541C" w:rsidRDefault="0070201C" w:rsidP="0070201C">
      <w:pPr>
        <w:rPr>
          <w:rFonts w:ascii="Georgia" w:hAnsi="Georgia"/>
          <w:b/>
          <w:color w:val="000000" w:themeColor="text1"/>
          <w:sz w:val="24"/>
          <w:szCs w:val="24"/>
          <w:u w:val="single"/>
        </w:rPr>
      </w:pPr>
      <w:r w:rsidRPr="006E541C">
        <w:rPr>
          <w:rFonts w:ascii="Georgia" w:hAnsi="Georgia"/>
          <w:b/>
          <w:color w:val="000000" w:themeColor="text1"/>
          <w:sz w:val="24"/>
          <w:szCs w:val="24"/>
          <w:u w:val="single"/>
        </w:rPr>
        <w:t>Crossroads XOX LLC</w:t>
      </w:r>
    </w:p>
    <w:p w14:paraId="2CC77403" w14:textId="77777777" w:rsidR="0070201C" w:rsidRPr="006E541C" w:rsidRDefault="0070201C" w:rsidP="0070201C">
      <w:pPr>
        <w:rPr>
          <w:rFonts w:ascii="Georgia" w:hAnsi="Georgia"/>
          <w:bCs/>
          <w:color w:val="000000" w:themeColor="text1"/>
          <w:sz w:val="24"/>
          <w:szCs w:val="24"/>
        </w:rPr>
      </w:pPr>
      <w:r w:rsidRPr="006E541C">
        <w:rPr>
          <w:rFonts w:ascii="Georgia" w:hAnsi="Georgia"/>
          <w:bCs/>
          <w:color w:val="000000" w:themeColor="text1"/>
          <w:sz w:val="24"/>
          <w:szCs w:val="24"/>
        </w:rPr>
        <w:t>Jim Vozar of JVI presented a drawing of a building which is 90% located in West Hazleton and proposed that approvals go through West Hazleton, but that Sugarloaf would receive all documents for a courtesy review.  The Commission agreed to this plan.</w:t>
      </w:r>
    </w:p>
    <w:p w14:paraId="7ABA5DBE" w14:textId="77777777" w:rsidR="0070201C" w:rsidRPr="006E541C" w:rsidRDefault="0070201C" w:rsidP="0070201C">
      <w:pPr>
        <w:rPr>
          <w:rFonts w:ascii="Georgia" w:hAnsi="Georgia"/>
          <w:b/>
          <w:color w:val="000000" w:themeColor="text1"/>
          <w:sz w:val="24"/>
          <w:szCs w:val="24"/>
          <w:u w:val="single"/>
        </w:rPr>
      </w:pPr>
      <w:r w:rsidRPr="006E541C">
        <w:rPr>
          <w:rFonts w:ascii="Georgia" w:hAnsi="Georgia"/>
          <w:b/>
          <w:color w:val="000000" w:themeColor="text1"/>
          <w:sz w:val="24"/>
          <w:szCs w:val="24"/>
          <w:u w:val="single"/>
        </w:rPr>
        <w:t>Public Comment:</w:t>
      </w:r>
    </w:p>
    <w:p w14:paraId="5AAB4D3D" w14:textId="671CB7AD" w:rsidR="0070201C" w:rsidRPr="006E541C" w:rsidRDefault="0070201C" w:rsidP="0070201C">
      <w:pPr>
        <w:rPr>
          <w:rFonts w:ascii="Georgia" w:hAnsi="Georgia"/>
          <w:color w:val="000000" w:themeColor="text1"/>
          <w:sz w:val="24"/>
          <w:szCs w:val="24"/>
        </w:rPr>
      </w:pPr>
      <w:r w:rsidRPr="006E541C">
        <w:rPr>
          <w:rFonts w:ascii="Georgia" w:hAnsi="Georgia"/>
          <w:color w:val="000000" w:themeColor="text1"/>
          <w:sz w:val="24"/>
          <w:szCs w:val="24"/>
        </w:rPr>
        <w:t xml:space="preserve">Robert </w:t>
      </w:r>
      <w:proofErr w:type="spellStart"/>
      <w:r w:rsidRPr="006E541C">
        <w:rPr>
          <w:rFonts w:ascii="Georgia" w:hAnsi="Georgia"/>
          <w:color w:val="000000" w:themeColor="text1"/>
          <w:sz w:val="24"/>
          <w:szCs w:val="24"/>
        </w:rPr>
        <w:t>Luchi</w:t>
      </w:r>
      <w:proofErr w:type="spellEnd"/>
      <w:r w:rsidRPr="006E541C">
        <w:rPr>
          <w:rFonts w:ascii="Georgia" w:hAnsi="Georgia"/>
          <w:color w:val="000000" w:themeColor="text1"/>
          <w:sz w:val="24"/>
          <w:szCs w:val="24"/>
        </w:rPr>
        <w:t xml:space="preserve"> addressed the Commission </w:t>
      </w:r>
      <w:r w:rsidR="003F4F96">
        <w:rPr>
          <w:rFonts w:ascii="Georgia" w:hAnsi="Georgia"/>
          <w:color w:val="000000" w:themeColor="text1"/>
          <w:sz w:val="24"/>
          <w:szCs w:val="24"/>
        </w:rPr>
        <w:t xml:space="preserve">regarding the Bolus proposed plans </w:t>
      </w:r>
      <w:r w:rsidRPr="006E541C">
        <w:rPr>
          <w:rFonts w:ascii="Georgia" w:hAnsi="Georgia"/>
          <w:color w:val="000000" w:themeColor="text1"/>
          <w:sz w:val="24"/>
          <w:szCs w:val="24"/>
        </w:rPr>
        <w:t>and stated that he believed the property would be turned into a junk yard, just like the gas station, which is an eyesore.</w:t>
      </w:r>
    </w:p>
    <w:p w14:paraId="78BF09E1" w14:textId="0B6B0249" w:rsidR="0070201C" w:rsidRPr="006E541C" w:rsidRDefault="0070201C" w:rsidP="0070201C">
      <w:pPr>
        <w:rPr>
          <w:rFonts w:ascii="Georgia" w:hAnsi="Georgia"/>
          <w:color w:val="000000" w:themeColor="text1"/>
          <w:sz w:val="24"/>
          <w:szCs w:val="24"/>
        </w:rPr>
      </w:pPr>
      <w:r w:rsidRPr="006E541C">
        <w:rPr>
          <w:rFonts w:ascii="Georgia" w:hAnsi="Georgia"/>
          <w:color w:val="000000" w:themeColor="text1"/>
          <w:sz w:val="24"/>
          <w:szCs w:val="24"/>
        </w:rPr>
        <w:lastRenderedPageBreak/>
        <w:t xml:space="preserve">Carolyn </w:t>
      </w:r>
      <w:proofErr w:type="spellStart"/>
      <w:r w:rsidRPr="006E541C">
        <w:rPr>
          <w:rFonts w:ascii="Georgia" w:hAnsi="Georgia"/>
          <w:color w:val="000000" w:themeColor="text1"/>
          <w:sz w:val="24"/>
          <w:szCs w:val="24"/>
        </w:rPr>
        <w:t>Luchi</w:t>
      </w:r>
      <w:proofErr w:type="spellEnd"/>
      <w:r w:rsidRPr="006E541C">
        <w:rPr>
          <w:rFonts w:ascii="Georgia" w:hAnsi="Georgia"/>
          <w:color w:val="000000" w:themeColor="text1"/>
          <w:sz w:val="24"/>
          <w:szCs w:val="24"/>
        </w:rPr>
        <w:t xml:space="preserve"> addressed the Commission </w:t>
      </w:r>
      <w:r w:rsidR="003F4F96">
        <w:rPr>
          <w:rFonts w:ascii="Georgia" w:hAnsi="Georgia"/>
          <w:color w:val="000000" w:themeColor="text1"/>
          <w:sz w:val="24"/>
          <w:szCs w:val="24"/>
        </w:rPr>
        <w:t xml:space="preserve">regarding the Bolus proposed plans </w:t>
      </w:r>
      <w:r w:rsidRPr="006E541C">
        <w:rPr>
          <w:rFonts w:ascii="Georgia" w:hAnsi="Georgia"/>
          <w:color w:val="000000" w:themeColor="text1"/>
          <w:sz w:val="24"/>
          <w:szCs w:val="24"/>
        </w:rPr>
        <w:t xml:space="preserve">and wanted to </w:t>
      </w:r>
      <w:r w:rsidR="000105AD" w:rsidRPr="006E541C">
        <w:rPr>
          <w:rFonts w:ascii="Georgia" w:hAnsi="Georgia"/>
          <w:color w:val="000000" w:themeColor="text1"/>
          <w:sz w:val="24"/>
          <w:szCs w:val="24"/>
        </w:rPr>
        <w:t>know why the sa</w:t>
      </w:r>
      <w:r w:rsidRPr="006E541C">
        <w:rPr>
          <w:rFonts w:ascii="Georgia" w:hAnsi="Georgia"/>
          <w:color w:val="000000" w:themeColor="text1"/>
          <w:sz w:val="24"/>
          <w:szCs w:val="24"/>
        </w:rPr>
        <w:t>nd mound was so huge.</w:t>
      </w:r>
    </w:p>
    <w:p w14:paraId="53EAEC15" w14:textId="145A12EB" w:rsidR="0070201C" w:rsidRPr="006E541C" w:rsidRDefault="0070201C" w:rsidP="0070201C">
      <w:pPr>
        <w:rPr>
          <w:rFonts w:ascii="Georgia" w:hAnsi="Georgia"/>
          <w:color w:val="000000" w:themeColor="text1"/>
          <w:sz w:val="24"/>
          <w:szCs w:val="24"/>
        </w:rPr>
      </w:pPr>
      <w:r w:rsidRPr="006E541C">
        <w:rPr>
          <w:rFonts w:ascii="Georgia" w:hAnsi="Georgia"/>
          <w:color w:val="000000" w:themeColor="text1"/>
          <w:sz w:val="24"/>
          <w:szCs w:val="24"/>
        </w:rPr>
        <w:t xml:space="preserve">Annie Vinatieri addressed the Commission </w:t>
      </w:r>
      <w:r w:rsidR="003F4F96">
        <w:rPr>
          <w:rFonts w:ascii="Georgia" w:hAnsi="Georgia"/>
          <w:color w:val="000000" w:themeColor="text1"/>
          <w:sz w:val="24"/>
          <w:szCs w:val="24"/>
        </w:rPr>
        <w:t xml:space="preserve">regarding the Bolus proposed plans </w:t>
      </w:r>
      <w:r w:rsidRPr="006E541C">
        <w:rPr>
          <w:rFonts w:ascii="Georgia" w:hAnsi="Georgia"/>
          <w:color w:val="000000" w:themeColor="text1"/>
          <w:sz w:val="24"/>
          <w:szCs w:val="24"/>
        </w:rPr>
        <w:t xml:space="preserve">and said the based on the owner’s track record proposal should not be approved. </w:t>
      </w:r>
    </w:p>
    <w:p w14:paraId="766FB878" w14:textId="77777777" w:rsidR="0070201C" w:rsidRPr="006E541C" w:rsidRDefault="000105AD" w:rsidP="0070201C">
      <w:pPr>
        <w:rPr>
          <w:rFonts w:ascii="Georgia" w:hAnsi="Georgia"/>
          <w:color w:val="000000" w:themeColor="text1"/>
          <w:sz w:val="24"/>
          <w:szCs w:val="24"/>
        </w:rPr>
      </w:pPr>
      <w:r w:rsidRPr="006E541C">
        <w:rPr>
          <w:rFonts w:ascii="Georgia" w:hAnsi="Georgia"/>
          <w:color w:val="000000" w:themeColor="text1"/>
          <w:sz w:val="24"/>
          <w:szCs w:val="24"/>
        </w:rPr>
        <w:t xml:space="preserve">Josh Hoagland </w:t>
      </w:r>
      <w:r w:rsidR="0070201C" w:rsidRPr="006E541C">
        <w:rPr>
          <w:rFonts w:ascii="Georgia" w:hAnsi="Georgia"/>
          <w:color w:val="000000" w:themeColor="text1"/>
          <w:sz w:val="24"/>
          <w:szCs w:val="24"/>
        </w:rPr>
        <w:t>responded and pointed out that this was Bolus, Jr., not Sr., and that the septic system’s size was determined by the soil composition.</w:t>
      </w:r>
    </w:p>
    <w:p w14:paraId="3704C171" w14:textId="77777777" w:rsidR="0070201C" w:rsidRPr="006E541C" w:rsidRDefault="0070201C" w:rsidP="0070201C">
      <w:pPr>
        <w:rPr>
          <w:rFonts w:ascii="Georgia" w:hAnsi="Georgia"/>
          <w:color w:val="000000" w:themeColor="text1"/>
          <w:sz w:val="24"/>
          <w:szCs w:val="24"/>
        </w:rPr>
      </w:pPr>
      <w:r w:rsidRPr="006E541C">
        <w:rPr>
          <w:rFonts w:ascii="Georgia" w:hAnsi="Georgia"/>
          <w:color w:val="000000" w:themeColor="text1"/>
          <w:sz w:val="24"/>
          <w:szCs w:val="24"/>
        </w:rPr>
        <w:t>With no further business to attend to, a motion to adjourn was made by Morrison seconded by Ecker.  The motion passed unanimously.  The meeting adjourned at 7:45 PM.</w:t>
      </w:r>
    </w:p>
    <w:p w14:paraId="4C7DCA9E" w14:textId="77777777" w:rsidR="0070201C" w:rsidRDefault="0070201C" w:rsidP="0070201C">
      <w:pPr>
        <w:rPr>
          <w:rFonts w:ascii="Georgia" w:hAnsi="Georgia"/>
          <w:sz w:val="24"/>
          <w:szCs w:val="24"/>
        </w:rPr>
      </w:pPr>
      <w:r>
        <w:rPr>
          <w:rFonts w:ascii="Georgia" w:hAnsi="Georgia"/>
          <w:sz w:val="24"/>
          <w:szCs w:val="24"/>
        </w:rPr>
        <w:t>Respectfully Submitted,</w:t>
      </w:r>
    </w:p>
    <w:p w14:paraId="10D2DC94" w14:textId="77777777" w:rsidR="0070201C" w:rsidRDefault="0070201C" w:rsidP="0070201C">
      <w:pPr>
        <w:rPr>
          <w:rFonts w:ascii="Georgia" w:hAnsi="Georgia"/>
          <w:sz w:val="24"/>
          <w:szCs w:val="24"/>
        </w:rPr>
      </w:pPr>
      <w:r>
        <w:rPr>
          <w:rFonts w:ascii="Georgia" w:hAnsi="Georgia"/>
          <w:sz w:val="24"/>
          <w:szCs w:val="24"/>
        </w:rPr>
        <w:t>Michael Morrison, Secretary</w:t>
      </w:r>
    </w:p>
    <w:p w14:paraId="0464D0B1" w14:textId="77777777" w:rsidR="009D11C9" w:rsidRDefault="009D11C9"/>
    <w:sectPr w:rsidR="009D1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1C"/>
    <w:rsid w:val="000105AD"/>
    <w:rsid w:val="003F4F96"/>
    <w:rsid w:val="006E541C"/>
    <w:rsid w:val="0070201C"/>
    <w:rsid w:val="009D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7F86"/>
  <w15:chartTrackingRefBased/>
  <w15:docId w15:val="{CF2F4E2C-D650-43A0-8973-B3AA2780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0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Office</cp:lastModifiedBy>
  <cp:revision>2</cp:revision>
  <dcterms:created xsi:type="dcterms:W3CDTF">2022-07-06T17:02:00Z</dcterms:created>
  <dcterms:modified xsi:type="dcterms:W3CDTF">2022-07-06T17:02:00Z</dcterms:modified>
</cp:coreProperties>
</file>